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D" w:rsidRDefault="001147AA" w:rsidP="001147AA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inline distT="0" distB="0" distL="0" distR="0" wp14:anchorId="1E8BD741" wp14:editId="75CD8EB5">
            <wp:extent cx="590550" cy="615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6" cy="6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2"/>
          <w:szCs w:val="32"/>
        </w:rPr>
        <w:t xml:space="preserve">               </w:t>
      </w:r>
      <w:r w:rsidRPr="001147AA">
        <w:rPr>
          <w:rFonts w:ascii="Cooper Black" w:hAnsi="Cooper Black"/>
          <w:sz w:val="40"/>
          <w:szCs w:val="40"/>
        </w:rPr>
        <w:t xml:space="preserve">The </w:t>
      </w:r>
      <w:proofErr w:type="spellStart"/>
      <w:r w:rsidRPr="001147AA">
        <w:rPr>
          <w:rFonts w:ascii="Cooper Black" w:hAnsi="Cooper Black"/>
          <w:sz w:val="40"/>
          <w:szCs w:val="40"/>
        </w:rPr>
        <w:t>Writin</w:t>
      </w:r>
      <w:proofErr w:type="spellEnd"/>
      <w:r w:rsidRPr="001147AA">
        <w:rPr>
          <w:rFonts w:ascii="Cooper Black" w:hAnsi="Cooper Black"/>
          <w:sz w:val="40"/>
          <w:szCs w:val="40"/>
        </w:rPr>
        <w:t>’ Titan Program</w:t>
      </w:r>
      <w:r>
        <w:rPr>
          <w:rFonts w:ascii="Cooper Black" w:hAnsi="Cooper Black"/>
          <w:sz w:val="32"/>
          <w:szCs w:val="32"/>
        </w:rPr>
        <w:t xml:space="preserve">                </w:t>
      </w:r>
      <w:r w:rsidR="000038A0">
        <w:rPr>
          <w:rFonts w:ascii="Cooper Black" w:hAnsi="Cooper Black"/>
          <w:noProof/>
          <w:sz w:val="32"/>
          <w:szCs w:val="32"/>
        </w:rPr>
        <w:drawing>
          <wp:inline distT="0" distB="0" distL="0" distR="0" wp14:anchorId="54C63F72" wp14:editId="547CD912">
            <wp:extent cx="590550" cy="615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6" cy="6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AA" w:rsidRDefault="001147AA" w:rsidP="001147AA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ab/>
        <w:t xml:space="preserve">The </w:t>
      </w:r>
      <w:proofErr w:type="spellStart"/>
      <w:r>
        <w:rPr>
          <w:rFonts w:ascii="Cooper Black" w:hAnsi="Cooper Black"/>
          <w:sz w:val="24"/>
          <w:szCs w:val="24"/>
        </w:rPr>
        <w:t>Writin</w:t>
      </w:r>
      <w:proofErr w:type="spellEnd"/>
      <w:r>
        <w:rPr>
          <w:rFonts w:ascii="Cooper Black" w:hAnsi="Cooper Black"/>
          <w:sz w:val="24"/>
          <w:szCs w:val="24"/>
        </w:rPr>
        <w:t>’ Titan Program, Central Illinois’</w:t>
      </w:r>
      <w:r w:rsidR="0092601E">
        <w:rPr>
          <w:rFonts w:ascii="Cooper Black" w:hAnsi="Cooper Black"/>
          <w:sz w:val="24"/>
          <w:szCs w:val="24"/>
        </w:rPr>
        <w:t>s</w:t>
      </w:r>
      <w:r>
        <w:rPr>
          <w:rFonts w:ascii="Cooper Black" w:hAnsi="Cooper Black"/>
          <w:sz w:val="24"/>
          <w:szCs w:val="24"/>
        </w:rPr>
        <w:t xml:space="preserve"> premier student-led writing center program</w:t>
      </w:r>
      <w:r w:rsidR="000038A0">
        <w:rPr>
          <w:rFonts w:ascii="Cooper Black" w:hAnsi="Cooper Black"/>
          <w:sz w:val="24"/>
          <w:szCs w:val="24"/>
        </w:rPr>
        <w:t>, is entering year t</w:t>
      </w:r>
      <w:r w:rsidR="00727E86">
        <w:rPr>
          <w:rFonts w:ascii="Cooper Black" w:hAnsi="Cooper Black"/>
          <w:sz w:val="24"/>
          <w:szCs w:val="24"/>
        </w:rPr>
        <w:t>hree</w:t>
      </w:r>
      <w:r>
        <w:rPr>
          <w:rFonts w:ascii="Cooper Black" w:hAnsi="Cooper Black"/>
          <w:sz w:val="24"/>
          <w:szCs w:val="24"/>
        </w:rPr>
        <w:t xml:space="preserve"> of its existence.  Our writing coaches have conducted over 800 consultations with grade school and junior high students in the past two years!  Here’s a quick review of the program...</w:t>
      </w:r>
    </w:p>
    <w:p w:rsidR="001147AA" w:rsidRDefault="001147AA" w:rsidP="001147AA">
      <w:pPr>
        <w:pStyle w:val="NoSpacing"/>
        <w:rPr>
          <w:rFonts w:ascii="Cooper Black" w:hAnsi="Cooper Black"/>
          <w:sz w:val="24"/>
          <w:szCs w:val="24"/>
        </w:rPr>
      </w:pPr>
    </w:p>
    <w:p w:rsidR="001147AA" w:rsidRDefault="001147AA" w:rsidP="001147AA">
      <w:pPr>
        <w:pStyle w:val="NoSpacing"/>
        <w:rPr>
          <w:rFonts w:ascii="Cooper Black" w:hAnsi="Cooper Black"/>
          <w:sz w:val="24"/>
          <w:szCs w:val="24"/>
          <w:u w:val="single"/>
        </w:rPr>
      </w:pPr>
      <w:r w:rsidRPr="001147AA">
        <w:rPr>
          <w:rFonts w:ascii="Cooper Black" w:hAnsi="Cooper Black"/>
          <w:sz w:val="24"/>
          <w:szCs w:val="24"/>
          <w:u w:val="single"/>
        </w:rPr>
        <w:t xml:space="preserve">What </w:t>
      </w:r>
      <w:proofErr w:type="spellStart"/>
      <w:r w:rsidRPr="001147AA">
        <w:rPr>
          <w:rFonts w:ascii="Cooper Black" w:hAnsi="Cooper Black"/>
          <w:sz w:val="24"/>
          <w:szCs w:val="24"/>
          <w:u w:val="single"/>
        </w:rPr>
        <w:t>Writin</w:t>
      </w:r>
      <w:proofErr w:type="spellEnd"/>
      <w:r w:rsidRPr="001147AA">
        <w:rPr>
          <w:rFonts w:ascii="Cooper Black" w:hAnsi="Cooper Black"/>
          <w:sz w:val="24"/>
          <w:szCs w:val="24"/>
          <w:u w:val="single"/>
        </w:rPr>
        <w:t>’</w:t>
      </w:r>
      <w:r w:rsidR="0027605F">
        <w:rPr>
          <w:rFonts w:ascii="Cooper Black" w:hAnsi="Cooper Black"/>
          <w:sz w:val="24"/>
          <w:szCs w:val="24"/>
          <w:u w:val="single"/>
        </w:rPr>
        <w:t xml:space="preserve"> Titan Coaches D</w:t>
      </w:r>
      <w:r>
        <w:rPr>
          <w:rFonts w:ascii="Cooper Black" w:hAnsi="Cooper Black"/>
          <w:sz w:val="24"/>
          <w:szCs w:val="24"/>
          <w:u w:val="single"/>
        </w:rPr>
        <w:t>o</w:t>
      </w:r>
    </w:p>
    <w:p w:rsidR="001147AA" w:rsidRPr="00BE3C73" w:rsidRDefault="001147AA" w:rsidP="001147AA">
      <w:pPr>
        <w:pStyle w:val="NoSpacing"/>
        <w:numPr>
          <w:ilvl w:val="0"/>
          <w:numId w:val="2"/>
        </w:num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 xml:space="preserve">Any student, any stage:  We help any student with any stage of the writing process.  </w:t>
      </w:r>
      <w:r w:rsidR="00BE3C73">
        <w:rPr>
          <w:rFonts w:ascii="Cooper Black" w:hAnsi="Cooper Black"/>
          <w:sz w:val="24"/>
          <w:szCs w:val="24"/>
        </w:rPr>
        <w:t>This is a program that can be utilized to assist any writer, from the lowest-skilled to the highest-skilled.  Our coaches can help your students with finding a topic, brainstorming for details, researching info, writing an intro or conclusion, revising, and proofreading.  We help students with any type of written assignment or presentation.</w:t>
      </w:r>
    </w:p>
    <w:p w:rsidR="00BE3C73" w:rsidRPr="00BE3C73" w:rsidRDefault="00BE3C73" w:rsidP="001147AA">
      <w:pPr>
        <w:pStyle w:val="NoSpacing"/>
        <w:numPr>
          <w:ilvl w:val="0"/>
          <w:numId w:val="2"/>
        </w:num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>A collaborative sounding board: A key part of the writing process, one that we should be having our students practice, is reviewing their work with peers.  It’s always a great idea to run one’s written work by a practice audience.  Receiving input from others informs and strengthens students’ writing.</w:t>
      </w:r>
    </w:p>
    <w:p w:rsidR="0027605F" w:rsidRDefault="0027605F" w:rsidP="0027605F">
      <w:pPr>
        <w:pStyle w:val="NoSpacing"/>
        <w:numPr>
          <w:ilvl w:val="0"/>
          <w:numId w:val="2"/>
        </w:num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>Encourage and support:  Our student tutors are referred to as coaches,</w:t>
      </w:r>
      <w:r w:rsidR="0092601E">
        <w:rPr>
          <w:rFonts w:ascii="Cooper Black" w:hAnsi="Cooper Black"/>
          <w:sz w:val="24"/>
          <w:szCs w:val="24"/>
        </w:rPr>
        <w:t xml:space="preserve"> because they provide their classmate</w:t>
      </w:r>
      <w:r>
        <w:rPr>
          <w:rFonts w:ascii="Cooper Black" w:hAnsi="Cooper Black"/>
          <w:sz w:val="24"/>
          <w:szCs w:val="24"/>
        </w:rPr>
        <w:t xml:space="preserve">s with encouragement and support from the sidelines, like a coach.  </w:t>
      </w:r>
      <w:r w:rsidRPr="0027605F">
        <w:rPr>
          <w:rFonts w:ascii="Cooper Black" w:hAnsi="Cooper Black"/>
          <w:sz w:val="24"/>
          <w:szCs w:val="24"/>
          <w:u w:val="single"/>
        </w:rPr>
        <w:t>We will not do the work for the students.</w:t>
      </w:r>
      <w:r w:rsidR="00BE3C73">
        <w:rPr>
          <w:rFonts w:ascii="Cooper Black" w:hAnsi="Cooper Black"/>
          <w:sz w:val="24"/>
          <w:szCs w:val="24"/>
        </w:rPr>
        <w:t xml:space="preserve">  </w:t>
      </w:r>
      <w:r>
        <w:rPr>
          <w:rFonts w:ascii="Cooper Black" w:hAnsi="Cooper Black"/>
          <w:sz w:val="24"/>
          <w:szCs w:val="24"/>
        </w:rPr>
        <w:t>Coaches are trained to use minimalist tutoring methods and questioning techniques that help writers think through dilemmas on their own.  Usually, a coach won’t even touch the writer’s keyboard.</w:t>
      </w:r>
      <w:r w:rsidR="00BE3C73">
        <w:rPr>
          <w:rFonts w:ascii="Cooper Black" w:hAnsi="Cooper Black"/>
          <w:sz w:val="24"/>
          <w:szCs w:val="24"/>
        </w:rPr>
        <w:t xml:space="preserve"> </w:t>
      </w:r>
    </w:p>
    <w:p w:rsidR="0027605F" w:rsidRDefault="0027605F" w:rsidP="0027605F">
      <w:pPr>
        <w:pStyle w:val="NoSpacing"/>
        <w:rPr>
          <w:rFonts w:ascii="Cooper Black" w:hAnsi="Cooper Black"/>
          <w:sz w:val="24"/>
          <w:szCs w:val="24"/>
          <w:u w:val="single"/>
        </w:rPr>
      </w:pPr>
    </w:p>
    <w:p w:rsidR="0027605F" w:rsidRDefault="0027605F" w:rsidP="0027605F">
      <w:pPr>
        <w:pStyle w:val="NoSpacing"/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  <w:u w:val="single"/>
        </w:rPr>
        <w:t>A Reliable Resource for Teachers</w:t>
      </w:r>
    </w:p>
    <w:p w:rsidR="0027605F" w:rsidRDefault="0027605F" w:rsidP="0027605F">
      <w:pPr>
        <w:pStyle w:val="NoSpacing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An extra hand:  Often, it’s impossible to get to every student who needs individual attention during the writing process.  The </w:t>
      </w:r>
      <w:proofErr w:type="spellStart"/>
      <w:r>
        <w:rPr>
          <w:rFonts w:ascii="Cooper Black" w:hAnsi="Cooper Black"/>
          <w:sz w:val="24"/>
          <w:szCs w:val="24"/>
        </w:rPr>
        <w:t>Writin</w:t>
      </w:r>
      <w:proofErr w:type="spellEnd"/>
      <w:r>
        <w:rPr>
          <w:rFonts w:ascii="Cooper Black" w:hAnsi="Cooper Black"/>
          <w:sz w:val="24"/>
          <w:szCs w:val="24"/>
        </w:rPr>
        <w:t>’ Titan Progra</w:t>
      </w:r>
      <w:r w:rsidR="0092601E">
        <w:rPr>
          <w:rFonts w:ascii="Cooper Black" w:hAnsi="Cooper Black"/>
          <w:sz w:val="24"/>
          <w:szCs w:val="24"/>
        </w:rPr>
        <w:t xml:space="preserve">m can serve as an extension of </w:t>
      </w:r>
      <w:r>
        <w:rPr>
          <w:rFonts w:ascii="Cooper Black" w:hAnsi="Cooper Black"/>
          <w:sz w:val="24"/>
          <w:szCs w:val="24"/>
        </w:rPr>
        <w:t>your instruction</w:t>
      </w:r>
      <w:r w:rsidR="00727E86">
        <w:rPr>
          <w:rFonts w:ascii="Cooper Black" w:hAnsi="Cooper Black"/>
          <w:sz w:val="24"/>
          <w:szCs w:val="24"/>
        </w:rPr>
        <w:t xml:space="preserve">, providing </w:t>
      </w:r>
      <w:r w:rsidR="0092601E">
        <w:rPr>
          <w:rFonts w:ascii="Cooper Black" w:hAnsi="Cooper Black"/>
          <w:sz w:val="24"/>
          <w:szCs w:val="24"/>
        </w:rPr>
        <w:t>individualized help to students.</w:t>
      </w:r>
      <w:r w:rsidR="00727E86">
        <w:rPr>
          <w:rFonts w:ascii="Cooper Black" w:hAnsi="Cooper Black"/>
          <w:sz w:val="24"/>
          <w:szCs w:val="24"/>
        </w:rPr>
        <w:t xml:space="preserve"> Coaches also offer students help with the “nut-and-bolts” aspects of writing that you may not have time to address in class, like thesis development, citation, grammar, and punctuation</w:t>
      </w:r>
      <w:r w:rsidR="000038A0">
        <w:rPr>
          <w:rFonts w:ascii="Cooper Black" w:hAnsi="Cooper Black"/>
          <w:sz w:val="24"/>
          <w:szCs w:val="24"/>
        </w:rPr>
        <w:t>.</w:t>
      </w:r>
    </w:p>
    <w:p w:rsidR="00654C7E" w:rsidRDefault="00727E86" w:rsidP="00654C7E">
      <w:pPr>
        <w:pStyle w:val="NoSpacing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Addressing Common Core &amp; differentiated instruction:  Common Core emphasizes that writing become a higher priority, not just in the English classroom, but across the curriculum.  </w:t>
      </w:r>
      <w:r w:rsidR="00654C7E">
        <w:rPr>
          <w:rFonts w:ascii="Cooper Black" w:hAnsi="Cooper Black"/>
          <w:sz w:val="24"/>
          <w:szCs w:val="24"/>
        </w:rPr>
        <w:t xml:space="preserve">It also stresses that students strengthen their work through peer feedback.  Of course, we’re also encouraged to provide differentiated instruction, particularly for struggling students.  The </w:t>
      </w:r>
      <w:proofErr w:type="spellStart"/>
      <w:r w:rsidR="00654C7E">
        <w:rPr>
          <w:rFonts w:ascii="Cooper Black" w:hAnsi="Cooper Black"/>
          <w:sz w:val="24"/>
          <w:szCs w:val="24"/>
        </w:rPr>
        <w:t>Writin</w:t>
      </w:r>
      <w:proofErr w:type="spellEnd"/>
      <w:r w:rsidR="00654C7E">
        <w:rPr>
          <w:rFonts w:ascii="Cooper Black" w:hAnsi="Cooper Black"/>
          <w:sz w:val="24"/>
          <w:szCs w:val="24"/>
        </w:rPr>
        <w:t>’ Titan Program is a ready-built resource teachers can employ to help tackle these obligations.</w:t>
      </w:r>
    </w:p>
    <w:p w:rsidR="00654C7E" w:rsidRDefault="00654C7E" w:rsidP="00654C7E">
      <w:pPr>
        <w:pStyle w:val="NoSpacing"/>
        <w:rPr>
          <w:rFonts w:ascii="Cooper Black" w:hAnsi="Cooper Black"/>
          <w:sz w:val="24"/>
          <w:szCs w:val="24"/>
        </w:rPr>
      </w:pPr>
    </w:p>
    <w:p w:rsidR="00727E86" w:rsidRDefault="00654C7E" w:rsidP="00654C7E">
      <w:pPr>
        <w:pStyle w:val="NoSpacing"/>
        <w:rPr>
          <w:rFonts w:ascii="Cooper Black" w:hAnsi="Cooper Black"/>
          <w:sz w:val="24"/>
          <w:szCs w:val="24"/>
          <w:u w:val="single"/>
        </w:rPr>
      </w:pPr>
      <w:r w:rsidRPr="00654C7E">
        <w:rPr>
          <w:rFonts w:ascii="Cooper Black" w:hAnsi="Cooper Black"/>
          <w:sz w:val="24"/>
          <w:szCs w:val="24"/>
          <w:u w:val="single"/>
        </w:rPr>
        <w:t xml:space="preserve">Use the </w:t>
      </w:r>
      <w:proofErr w:type="spellStart"/>
      <w:r w:rsidRPr="00654C7E">
        <w:rPr>
          <w:rFonts w:ascii="Cooper Black" w:hAnsi="Cooper Black"/>
          <w:sz w:val="24"/>
          <w:szCs w:val="24"/>
          <w:u w:val="single"/>
        </w:rPr>
        <w:t>Writin</w:t>
      </w:r>
      <w:proofErr w:type="spellEnd"/>
      <w:r w:rsidRPr="00654C7E">
        <w:rPr>
          <w:rFonts w:ascii="Cooper Black" w:hAnsi="Cooper Black"/>
          <w:sz w:val="24"/>
          <w:szCs w:val="24"/>
          <w:u w:val="single"/>
        </w:rPr>
        <w:t xml:space="preserve">’ Titans for Your Next Assignment </w:t>
      </w:r>
    </w:p>
    <w:p w:rsidR="00654C7E" w:rsidRPr="008423DF" w:rsidRDefault="00654C7E" w:rsidP="00654C7E">
      <w:pPr>
        <w:pStyle w:val="NoSpacing"/>
        <w:numPr>
          <w:ilvl w:val="0"/>
          <w:numId w:val="4"/>
        </w:num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>Use the orange passes to refer students to the computer lab</w:t>
      </w:r>
      <w:r w:rsidR="008423DF">
        <w:rPr>
          <w:rFonts w:ascii="Cooper Black" w:hAnsi="Cooper Black"/>
          <w:sz w:val="24"/>
          <w:szCs w:val="24"/>
        </w:rPr>
        <w:t xml:space="preserve"> during study hall</w:t>
      </w:r>
      <w:r>
        <w:rPr>
          <w:rFonts w:ascii="Cooper Black" w:hAnsi="Cooper Black"/>
          <w:sz w:val="24"/>
          <w:szCs w:val="24"/>
        </w:rPr>
        <w:t>.  Simply write on the back of the pass what you’d like us to help your student with.  You’ll receive the pass back with notes on the progress we made.</w:t>
      </w:r>
      <w:r w:rsidR="008423DF">
        <w:rPr>
          <w:rFonts w:ascii="Cooper Black" w:hAnsi="Cooper Black"/>
          <w:sz w:val="24"/>
          <w:szCs w:val="24"/>
        </w:rPr>
        <w:t xml:space="preserve">  We’re also available by request during lunch.</w:t>
      </w:r>
    </w:p>
    <w:p w:rsidR="008423DF" w:rsidRPr="008423DF" w:rsidRDefault="000038A0" w:rsidP="00654C7E">
      <w:pPr>
        <w:pStyle w:val="NoSpacing"/>
        <w:numPr>
          <w:ilvl w:val="0"/>
          <w:numId w:val="4"/>
        </w:num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 xml:space="preserve">If you have </w:t>
      </w:r>
      <w:proofErr w:type="spellStart"/>
      <w:r w:rsidR="008423DF">
        <w:rPr>
          <w:rFonts w:ascii="Cooper Black" w:hAnsi="Cooper Black"/>
          <w:sz w:val="24"/>
          <w:szCs w:val="24"/>
        </w:rPr>
        <w:t>Writin</w:t>
      </w:r>
      <w:proofErr w:type="spellEnd"/>
      <w:r w:rsidR="008423DF">
        <w:rPr>
          <w:rFonts w:ascii="Cooper Black" w:hAnsi="Cooper Black"/>
          <w:sz w:val="24"/>
          <w:szCs w:val="24"/>
        </w:rPr>
        <w:t>’ Titan coach</w:t>
      </w:r>
      <w:r>
        <w:rPr>
          <w:rFonts w:ascii="Cooper Black" w:hAnsi="Cooper Black"/>
          <w:sz w:val="24"/>
          <w:szCs w:val="24"/>
        </w:rPr>
        <w:t>es in your class and they are</w:t>
      </w:r>
      <w:r w:rsidR="008423DF">
        <w:rPr>
          <w:rFonts w:ascii="Cooper Black" w:hAnsi="Cooper Black"/>
          <w:sz w:val="24"/>
          <w:szCs w:val="24"/>
        </w:rPr>
        <w:t xml:space="preserve"> finished with their work, f</w:t>
      </w:r>
      <w:r>
        <w:rPr>
          <w:rFonts w:ascii="Cooper Black" w:hAnsi="Cooper Black"/>
          <w:sz w:val="24"/>
          <w:szCs w:val="24"/>
        </w:rPr>
        <w:t xml:space="preserve">eel free to ask them to assist </w:t>
      </w:r>
      <w:r w:rsidR="008423DF">
        <w:rPr>
          <w:rFonts w:ascii="Cooper Black" w:hAnsi="Cooper Black"/>
          <w:sz w:val="24"/>
          <w:szCs w:val="24"/>
        </w:rPr>
        <w:t>student</w:t>
      </w:r>
      <w:r>
        <w:rPr>
          <w:rFonts w:ascii="Cooper Black" w:hAnsi="Cooper Black"/>
          <w:sz w:val="24"/>
          <w:szCs w:val="24"/>
        </w:rPr>
        <w:t>s who are</w:t>
      </w:r>
      <w:r w:rsidR="008423DF">
        <w:rPr>
          <w:rFonts w:ascii="Cooper Black" w:hAnsi="Cooper Black"/>
          <w:sz w:val="24"/>
          <w:szCs w:val="24"/>
        </w:rPr>
        <w:t xml:space="preserve"> behind.</w:t>
      </w:r>
    </w:p>
    <w:p w:rsidR="008423DF" w:rsidRDefault="008423DF" w:rsidP="008423DF">
      <w:pPr>
        <w:pStyle w:val="NoSpacing"/>
        <w:numPr>
          <w:ilvl w:val="0"/>
          <w:numId w:val="4"/>
        </w:num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>Some teachers offer students extra credit to encourage them to review their work with a peer.</w:t>
      </w:r>
    </w:p>
    <w:p w:rsidR="000038A0" w:rsidRDefault="000038A0" w:rsidP="008423DF">
      <w:pPr>
        <w:pStyle w:val="NoSpacing"/>
        <w:jc w:val="both"/>
        <w:rPr>
          <w:rFonts w:ascii="Cooper Black" w:hAnsi="Cooper Black"/>
          <w:sz w:val="24"/>
          <w:szCs w:val="24"/>
          <w:u w:val="single"/>
        </w:rPr>
      </w:pPr>
    </w:p>
    <w:p w:rsidR="008423DF" w:rsidRPr="000038A0" w:rsidRDefault="008423DF" w:rsidP="008423DF">
      <w:pPr>
        <w:pStyle w:val="NoSpacing"/>
        <w:jc w:val="both"/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  <w:u w:val="single"/>
        </w:rPr>
        <w:lastRenderedPageBreak/>
        <w:t>For More Information...</w:t>
      </w:r>
    </w:p>
    <w:p w:rsidR="008423DF" w:rsidRDefault="008423DF" w:rsidP="008423DF">
      <w:pPr>
        <w:pStyle w:val="NoSpacing"/>
        <w:numPr>
          <w:ilvl w:val="0"/>
          <w:numId w:val="5"/>
        </w:numPr>
        <w:jc w:val="both"/>
        <w:rPr>
          <w:rFonts w:ascii="Cooper Black" w:hAnsi="Cooper Black"/>
          <w:sz w:val="24"/>
          <w:szCs w:val="24"/>
        </w:rPr>
      </w:pPr>
      <w:r w:rsidRPr="000038A0">
        <w:rPr>
          <w:rFonts w:ascii="Cooper Black" w:hAnsi="Cooper Black"/>
          <w:sz w:val="24"/>
          <w:szCs w:val="24"/>
        </w:rPr>
        <w:t xml:space="preserve">Refer to our website, </w:t>
      </w:r>
      <w:hyperlink r:id="rId7" w:history="1">
        <w:r w:rsidRPr="000038A0">
          <w:rPr>
            <w:rStyle w:val="Hyperlink"/>
            <w:rFonts w:ascii="Cooper Black" w:hAnsi="Cooper Black"/>
            <w:color w:val="auto"/>
            <w:sz w:val="24"/>
            <w:szCs w:val="24"/>
          </w:rPr>
          <w:t>www.writintitans.weeb</w:t>
        </w:r>
        <w:bookmarkStart w:id="0" w:name="_GoBack"/>
        <w:bookmarkEnd w:id="0"/>
        <w:r w:rsidRPr="000038A0">
          <w:rPr>
            <w:rStyle w:val="Hyperlink"/>
            <w:rFonts w:ascii="Cooper Black" w:hAnsi="Cooper Black"/>
            <w:color w:val="auto"/>
            <w:sz w:val="24"/>
            <w:szCs w:val="24"/>
          </w:rPr>
          <w:t>l</w:t>
        </w:r>
        <w:r w:rsidRPr="000038A0">
          <w:rPr>
            <w:rStyle w:val="Hyperlink"/>
            <w:rFonts w:ascii="Cooper Black" w:hAnsi="Cooper Black"/>
            <w:color w:val="auto"/>
            <w:sz w:val="24"/>
            <w:szCs w:val="24"/>
          </w:rPr>
          <w:t>y.com</w:t>
        </w:r>
      </w:hyperlink>
      <w:r w:rsidRPr="000038A0">
        <w:rPr>
          <w:rFonts w:ascii="Cooper Black" w:hAnsi="Cooper Black"/>
          <w:sz w:val="24"/>
          <w:szCs w:val="24"/>
        </w:rPr>
        <w:t xml:space="preserve">, </w:t>
      </w:r>
      <w:r>
        <w:rPr>
          <w:rFonts w:ascii="Cooper Black" w:hAnsi="Cooper Black"/>
          <w:sz w:val="24"/>
          <w:szCs w:val="24"/>
        </w:rPr>
        <w:t>to learn more about our program’s operation and how it can benefit your students.</w:t>
      </w:r>
      <w:r w:rsidR="0092601E">
        <w:rPr>
          <w:rFonts w:ascii="Cooper Black" w:hAnsi="Cooper Black"/>
          <w:sz w:val="24"/>
          <w:szCs w:val="24"/>
        </w:rPr>
        <w:t xml:space="preserve">  Also, don’t hesitate to contact me</w:t>
      </w:r>
      <w:r>
        <w:rPr>
          <w:rFonts w:ascii="Cooper Black" w:hAnsi="Cooper Black"/>
          <w:sz w:val="24"/>
          <w:szCs w:val="24"/>
        </w:rPr>
        <w:t xml:space="preserve"> with questions or comments concerning the </w:t>
      </w:r>
      <w:proofErr w:type="spellStart"/>
      <w:r>
        <w:rPr>
          <w:rFonts w:ascii="Cooper Black" w:hAnsi="Cooper Black"/>
          <w:sz w:val="24"/>
          <w:szCs w:val="24"/>
        </w:rPr>
        <w:t>Writin</w:t>
      </w:r>
      <w:proofErr w:type="spellEnd"/>
      <w:r>
        <w:rPr>
          <w:rFonts w:ascii="Cooper Black" w:hAnsi="Cooper Black"/>
          <w:sz w:val="24"/>
          <w:szCs w:val="24"/>
        </w:rPr>
        <w:t>’ Titan Program</w:t>
      </w:r>
      <w:r w:rsidR="000038A0">
        <w:rPr>
          <w:rFonts w:ascii="Cooper Black" w:hAnsi="Cooper Black"/>
          <w:sz w:val="24"/>
          <w:szCs w:val="24"/>
        </w:rPr>
        <w:t>.</w:t>
      </w:r>
    </w:p>
    <w:p w:rsidR="008423DF" w:rsidRDefault="008423DF" w:rsidP="008423DF">
      <w:pPr>
        <w:pStyle w:val="NoSpacing"/>
        <w:jc w:val="both"/>
        <w:rPr>
          <w:rFonts w:ascii="Cooper Black" w:hAnsi="Cooper Black"/>
          <w:sz w:val="24"/>
          <w:szCs w:val="24"/>
        </w:rPr>
      </w:pPr>
    </w:p>
    <w:p w:rsidR="008423DF" w:rsidRPr="008423DF" w:rsidRDefault="008423DF" w:rsidP="008423DF">
      <w:pPr>
        <w:pStyle w:val="NoSpacing"/>
        <w:jc w:val="center"/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i/>
          <w:sz w:val="24"/>
          <w:szCs w:val="24"/>
        </w:rPr>
        <w:t xml:space="preserve">The </w:t>
      </w:r>
      <w:proofErr w:type="spellStart"/>
      <w:r>
        <w:rPr>
          <w:rFonts w:ascii="Cooper Black" w:hAnsi="Cooper Black"/>
          <w:i/>
          <w:sz w:val="24"/>
          <w:szCs w:val="24"/>
        </w:rPr>
        <w:t>Writin</w:t>
      </w:r>
      <w:proofErr w:type="spellEnd"/>
      <w:r>
        <w:rPr>
          <w:rFonts w:ascii="Cooper Black" w:hAnsi="Cooper Black"/>
          <w:i/>
          <w:sz w:val="24"/>
          <w:szCs w:val="24"/>
        </w:rPr>
        <w:t>’ Titan Program:  Students Helping Students Get It “Write”</w:t>
      </w:r>
    </w:p>
    <w:sectPr w:rsidR="008423DF" w:rsidRPr="008423DF" w:rsidSect="00114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1F6"/>
    <w:multiLevelType w:val="hybridMultilevel"/>
    <w:tmpl w:val="DB1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48EF"/>
    <w:multiLevelType w:val="hybridMultilevel"/>
    <w:tmpl w:val="5664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6BE2"/>
    <w:multiLevelType w:val="hybridMultilevel"/>
    <w:tmpl w:val="2AFA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6A08"/>
    <w:multiLevelType w:val="hybridMultilevel"/>
    <w:tmpl w:val="037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D6AC6"/>
    <w:multiLevelType w:val="hybridMultilevel"/>
    <w:tmpl w:val="FFE4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AA"/>
    <w:rsid w:val="000038A0"/>
    <w:rsid w:val="001147AA"/>
    <w:rsid w:val="0027605F"/>
    <w:rsid w:val="00386BCD"/>
    <w:rsid w:val="00654C7E"/>
    <w:rsid w:val="00727E86"/>
    <w:rsid w:val="00755A52"/>
    <w:rsid w:val="008423DF"/>
    <w:rsid w:val="0092601E"/>
    <w:rsid w:val="00B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7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7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ritintitan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2015-08-18T12:35:00Z</cp:lastPrinted>
  <dcterms:created xsi:type="dcterms:W3CDTF">2015-08-17T17:39:00Z</dcterms:created>
  <dcterms:modified xsi:type="dcterms:W3CDTF">2015-08-18T14:56:00Z</dcterms:modified>
</cp:coreProperties>
</file>